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6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2155"/>
        <w:gridCol w:w="11515"/>
        <w:tblGridChange w:id="0">
          <w:tblGrid>
            <w:gridCol w:w="2155"/>
            <w:gridCol w:w="1151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line="276" w:lineRule="auto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Date: Time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January 30, 2026: 10 AM to 2 PM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line="276" w:lineRule="auto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Location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2"/>
                <w:szCs w:val="22"/>
                <w:rtl w:val="0"/>
              </w:rPr>
              <w:t xml:space="preserve">Via Zoom ONLY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spacing w:line="276" w:lineRule="auto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Zoom Info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0"/>
                  <w:szCs w:val="20"/>
                  <w:u w:val="single"/>
                  <w:rtl w:val="0"/>
                </w:rPr>
                <w:t xml:space="preserve">https://us02web.zoom.us/j/84266799827?pwd=D0i8CPaoP7bkcQeNorbJhcHEaaGwKL.1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line="276" w:lineRule="auto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Proxy Instructions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Board Members unable to participate, please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send proxy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form/notice to ED Office at </w:t>
            </w:r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color w:val="467886"/>
                  <w:sz w:val="20"/>
                  <w:szCs w:val="20"/>
                  <w:u w:val="single"/>
                  <w:rtl w:val="0"/>
                </w:rPr>
                <w:t xml:space="preserve">info@nmmip.org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prior to meeting.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spacing w:line="276" w:lineRule="auto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Binder Access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Binder &amp; Agenda sent one week prior to board meeting; available at nmmip.org. Contact </w:t>
            </w:r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color w:val="467886"/>
                  <w:sz w:val="20"/>
                  <w:szCs w:val="20"/>
                  <w:u w:val="single"/>
                  <w:rtl w:val="0"/>
                </w:rPr>
                <w:t xml:space="preserve">info@nmmip.org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for link &amp; password.</w:t>
            </w:r>
          </w:p>
        </w:tc>
      </w:tr>
    </w:tbl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36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3510"/>
        <w:gridCol w:w="2610"/>
        <w:gridCol w:w="4875"/>
        <w:gridCol w:w="2685"/>
        <w:tblGridChange w:id="0">
          <w:tblGrid>
            <w:gridCol w:w="3510"/>
            <w:gridCol w:w="2610"/>
            <w:gridCol w:w="4875"/>
            <w:gridCol w:w="268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Meeting Chair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Vice Chair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Teresa Gomez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Consumer Member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Board Directors Expected to Attend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Treasurer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Trey LaFleur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Insurer Member: Molina Healthcare of New Mexico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Alternate: Miki Mitsuoka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John Arango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Consumer Member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Melissa Edwards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Consumer Member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Brenna Gaytan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Insurer Member: BCBSNM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Proxy if needed: Trey LaFleur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Dr. Steve Jenison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Medical Community Member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Margie McNett 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Insurer Member: Presbyterian Health Plan, Inc. 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Andrew Peterson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Insurer Member: United Healthcare of New Mexico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Alternate: Bogdan Constantin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Barbara Webber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Statewide Planning Agency Member: Health Action NM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Board Directors Unable to Attend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Chair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Alice Kane</w:t>
            </w:r>
          </w:p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Secretary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Vacant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Superintendent of Insurance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Recorder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Sarah Martinez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ED Office, Delta Management Group, Inc.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Others Invited to Attend</w:t>
      </w:r>
    </w:p>
    <w:tbl>
      <w:tblPr>
        <w:tblStyle w:val="Table3"/>
        <w:tblW w:w="136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945"/>
        <w:gridCol w:w="8725"/>
        <w:tblGridChange w:id="0">
          <w:tblGrid>
            <w:gridCol w:w="4945"/>
            <w:gridCol w:w="872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ED Office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Delta Management Group, Inc.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Kristina Leeper, Debbie Armstrong, Alex Bazan, Jennifer Mastripolito, Elizabeth Quirante, </w:t>
            </w:r>
          </w:p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Sylvie Waffelaert, Tyler Smith, Michael Hernandez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Caraway Solutions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Vickie Tyas &amp; Esther Morales,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Pilger Consulting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Todd Pilger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Lobbyist</w:t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John Anderson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Legal Counsel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Cuddy &amp; McCarthy</w:t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K. Stephen Royce, Carlos Padilla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Actuary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Leif Associates, Inc.</w:t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Liz Leif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Third Party Administrator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(TPA): 90 Degree Benefits</w:t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Lori Brown, Stacy Cochran, John Farnsley, Eric Mann, Kristopher Matherly, Brenda Sanchez, </w:t>
            </w:r>
          </w:p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Stacy Vaughn, Tina Vester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Pharmacy Benefit Manager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(PBM): MedImpact</w:t>
            </w:r>
          </w:p>
        </w:tc>
        <w:tc>
          <w:tcPr/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Ashley Vinson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Case Management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(CM): Ensemble</w:t>
            </w:r>
          </w:p>
        </w:tc>
        <w:tc>
          <w:tcPr/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Nancy Hernandez, Reynold Bunzel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Utilization Management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(UM): Acentra Health/Keypro</w:t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Nicole Small, Barry McCaslin, Christine DeFreitas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Office Superintendent of Insurance (OSI)</w:t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Viara Ianakieva, Gloria Regensberg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(Interim) Medicaid Director</w:t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Alanna Dancis</w:t>
            </w:r>
          </w:p>
        </w:tc>
      </w:tr>
      <w:tr>
        <w:trPr>
          <w:cantSplit w:val="0"/>
          <w:trHeight w:val="199" w:hRule="atLeast"/>
          <w:tblHeader w:val="0"/>
        </w:trPr>
        <w:tc>
          <w:tcPr/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Cabinet Secretary HSD</w:t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Kari Armijo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NM Legislative Finance Committee</w:t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Ismael Torres, Noel Martinez, Lucinda Sydow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UNMH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Heather Alvarez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Fresenius</w:t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Wendy Schrag, Loren Swords</w:t>
            </w:r>
          </w:p>
        </w:tc>
      </w:tr>
    </w:tbl>
    <w:p w:rsidR="00000000" w:rsidDel="00000000" w:rsidP="00000000" w:rsidRDefault="00000000" w:rsidRPr="00000000" w14:paraId="00000060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3680.0" w:type="dxa"/>
        <w:jc w:val="left"/>
        <w:tblBorders>
          <w:top w:color="999999" w:space="0" w:sz="4" w:val="single"/>
          <w:left w:color="999999" w:space="0" w:sz="4" w:val="single"/>
          <w:bottom w:color="999999" w:space="0" w:sz="4" w:val="single"/>
          <w:right w:color="999999" w:space="0" w:sz="4" w:val="single"/>
          <w:insideH w:color="999999" w:space="0" w:sz="4" w:val="single"/>
          <w:insideV w:color="999999" w:space="0" w:sz="4" w:val="single"/>
        </w:tblBorders>
        <w:tblLayout w:type="fixed"/>
        <w:tblLook w:val="04A0"/>
      </w:tblPr>
      <w:tblGrid>
        <w:gridCol w:w="1170"/>
        <w:gridCol w:w="6840"/>
        <w:gridCol w:w="3315"/>
        <w:gridCol w:w="2355"/>
        <w:tblGridChange w:id="0">
          <w:tblGrid>
            <w:gridCol w:w="1170"/>
            <w:gridCol w:w="6840"/>
            <w:gridCol w:w="3315"/>
            <w:gridCol w:w="2355"/>
          </w:tblGrid>
        </w:tblGridChange>
      </w:tblGrid>
      <w:tr>
        <w:trPr>
          <w:cantSplit w:val="0"/>
          <w:tblHeader w:val="1"/>
        </w:trPr>
        <w:tc>
          <w:tcPr/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Time</w:t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Discussion Item</w:t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Discussion Leader</w:t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Outcome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0"/>
                <w:szCs w:val="20"/>
                <w:rtl w:val="0"/>
              </w:rPr>
              <w:t xml:space="preserve">10:00 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Call to Order &amp; Introductions</w:t>
            </w:r>
          </w:p>
          <w:p w:rsidR="00000000" w:rsidDel="00000000" w:rsidP="00000000" w:rsidRDefault="00000000" w:rsidRPr="00000000" w14:paraId="00000068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Teresa Gomez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Approve Agenda</w:t>
            </w:r>
          </w:p>
          <w:p w:rsidR="00000000" w:rsidDel="00000000" w:rsidP="00000000" w:rsidRDefault="00000000" w:rsidRPr="00000000" w14:paraId="0000006D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Teresa Gomez</w:t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Approval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Approve December 12, 2025 Regular Meeting Minutes</w:t>
            </w:r>
          </w:p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Teresa Gomez</w:t>
            </w:r>
          </w:p>
        </w:tc>
        <w:tc>
          <w:tcPr/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Approval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Finance Report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IBNR 4Q 2025</w:t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December Financials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Liz Leif</w:t>
            </w:r>
          </w:p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Kristopher Matherly</w:t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Information/Approval</w:t>
            </w:r>
          </w:p>
          <w:p w:rsidR="00000000" w:rsidDel="00000000" w:rsidP="00000000" w:rsidRDefault="00000000" w:rsidRPr="00000000" w14:paraId="0000007E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Information/Approval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Third Party Administrator (TPA) Report: 90 Degree Benefits</w:t>
            </w:r>
          </w:p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Stacy Cochran</w:t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Information/Discussion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4">
            <w:pPr>
              <w:spacing w:line="276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z w:val="20"/>
                <w:szCs w:val="20"/>
                <w:rtl w:val="0"/>
              </w:rPr>
              <w:t xml:space="preserve">11:45 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5">
            <w:pPr>
              <w:spacing w:line="276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Break for Lunch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0"/>
                <w:szCs w:val="20"/>
                <w:rtl w:val="0"/>
              </w:rPr>
              <w:t xml:space="preserve">11:55 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Executive Director Report</w:t>
            </w:r>
          </w:p>
          <w:p w:rsidR="00000000" w:rsidDel="00000000" w:rsidP="00000000" w:rsidRDefault="00000000" w:rsidRPr="00000000" w14:paraId="0000008A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Updates/Announcements</w:t>
            </w:r>
          </w:p>
          <w:p w:rsidR="00000000" w:rsidDel="00000000" w:rsidP="00000000" w:rsidRDefault="00000000" w:rsidRPr="00000000" w14:paraId="0000008B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Delta Management Group Update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Board Nominations/Elections/Officers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Legislative Update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Debbie Armstrong</w:t>
            </w:r>
          </w:p>
          <w:p w:rsidR="00000000" w:rsidDel="00000000" w:rsidP="00000000" w:rsidRDefault="00000000" w:rsidRPr="00000000" w14:paraId="00000090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Alex Bazan</w:t>
            </w:r>
          </w:p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Kristina Leeper/Jennifer Mastripolito</w:t>
            </w:r>
          </w:p>
          <w:p w:rsidR="00000000" w:rsidDel="00000000" w:rsidP="00000000" w:rsidRDefault="00000000" w:rsidRPr="00000000" w14:paraId="00000092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Debbie Armstrong/John Anderson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</w:t>
            </w:r>
          </w:p>
          <w:p w:rsidR="00000000" w:rsidDel="00000000" w:rsidP="00000000" w:rsidRDefault="00000000" w:rsidRPr="00000000" w14:paraId="00000095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</w:t>
            </w:r>
          </w:p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</w:t>
            </w:r>
          </w:p>
          <w:p w:rsidR="00000000" w:rsidDel="00000000" w:rsidP="00000000" w:rsidRDefault="00000000" w:rsidRPr="00000000" w14:paraId="00000097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Information/Discussion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8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Agency Updates: OSI, Medicaid, beWellNM</w:t>
            </w:r>
          </w:p>
          <w:p w:rsidR="00000000" w:rsidDel="00000000" w:rsidP="00000000" w:rsidRDefault="00000000" w:rsidRPr="00000000" w14:paraId="0000009A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D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Public Comment</w:t>
            </w:r>
          </w:p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Executive Session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Pending or Threatened Litigation</w:t>
            </w:r>
          </w:p>
          <w:p w:rsidR="00000000" w:rsidDel="00000000" w:rsidP="00000000" w:rsidRDefault="00000000" w:rsidRPr="00000000" w14:paraId="000000A5">
            <w:pPr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1151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Transitional Hospitals v. Zelis Network, et. al. </w:t>
            </w:r>
          </w:p>
          <w:p w:rsidR="00000000" w:rsidDel="00000000" w:rsidP="00000000" w:rsidRDefault="00000000" w:rsidRPr="00000000" w14:paraId="000000A6">
            <w:pPr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1151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Rodriguez v. NMMIP, et. al. </w:t>
            </w:r>
          </w:p>
          <w:p w:rsidR="00000000" w:rsidDel="00000000" w:rsidP="00000000" w:rsidRDefault="00000000" w:rsidRPr="00000000" w14:paraId="000000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72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John Arango</w:t>
            </w:r>
          </w:p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Carlos Padilla</w:t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Approval</w:t>
            </w:r>
          </w:p>
          <w:p w:rsidR="00000000" w:rsidDel="00000000" w:rsidP="00000000" w:rsidRDefault="00000000" w:rsidRPr="00000000" w14:paraId="000000AB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Information/Discussion</w:t>
            </w:r>
          </w:p>
          <w:p w:rsidR="00000000" w:rsidDel="00000000" w:rsidP="00000000" w:rsidRDefault="00000000" w:rsidRPr="00000000" w14:paraId="000000AC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E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Upcoming Board Meetings</w:t>
            </w:r>
          </w:p>
          <w:p w:rsidR="00000000" w:rsidDel="00000000" w:rsidP="00000000" w:rsidRDefault="00000000" w:rsidRPr="00000000" w14:paraId="000000B0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February 27, 2026 Special Meeting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March 27, 2026 Regular &amp; Annual Meetings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Hybrid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firstLine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shd w:fill="ffd966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0"/>
                <w:szCs w:val="20"/>
                <w:shd w:fill="ffd966" w:val="clear"/>
                <w:rtl w:val="0"/>
              </w:rPr>
              <w:t xml:space="preserve">NEW!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shd w:fill="ffd966" w:val="clear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shd w:fill="ffd966" w:val="clear"/>
                <w:rtl w:val="0"/>
              </w:rPr>
              <w:t xml:space="preserve">IN PERSON LOCATION: Greater Albuquerque Association of Realtors (GAAR) Event Center, 1635 University Blvd NW ABQ 87102 </w:t>
            </w:r>
          </w:p>
          <w:p w:rsidR="00000000" w:rsidDel="00000000" w:rsidP="00000000" w:rsidRDefault="00000000" w:rsidRPr="00000000" w14:paraId="000000B3">
            <w:pPr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1151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Board Nominations/Elections/Officers</w:t>
            </w:r>
          </w:p>
          <w:p w:rsidR="00000000" w:rsidDel="00000000" w:rsidP="00000000" w:rsidRDefault="00000000" w:rsidRPr="00000000" w14:paraId="000000B4">
            <w:pPr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1151" w:hanging="360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Review Plan of Operation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and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Contracts &amp; Agreements</w:t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Teresa Gomez</w:t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0"/>
                <w:szCs w:val="20"/>
                <w:rtl w:val="0"/>
              </w:rPr>
              <w:t xml:space="preserve">2:00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Adjourn Meeting</w:t>
            </w:r>
          </w:p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Teresa Gomez</w:t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Approval</w:t>
            </w:r>
          </w:p>
        </w:tc>
      </w:tr>
    </w:tbl>
    <w:p w:rsidR="00000000" w:rsidDel="00000000" w:rsidP="00000000" w:rsidRDefault="00000000" w:rsidRPr="00000000" w14:paraId="000000BC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2240" w:w="15840" w:orient="landscape"/>
      <w:pgMar w:bottom="720" w:top="720" w:left="1080" w:right="1080" w:header="504" w:footer="50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right"/>
      <w:rPr>
        <w:rFonts w:ascii="Times New Roman" w:cs="Times New Roman" w:eastAsia="Times New Roman" w:hAnsi="Times New Roman"/>
        <w:color w:val="ee0000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color w:val="ee0000"/>
        <w:sz w:val="16"/>
        <w:szCs w:val="16"/>
        <w:rtl w:val="0"/>
      </w:rPr>
      <w:t xml:space="preserve">Version 1/29/26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D">
    <w:pPr>
      <w:spacing w:after="0" w:line="240" w:lineRule="auto"/>
      <w:jc w:val="center"/>
      <w:rPr>
        <w:rFonts w:ascii="Times New Roman" w:cs="Times New Roman" w:eastAsia="Times New Roman" w:hAnsi="Times New Roman"/>
        <w:b w:val="1"/>
        <w:bCs w:val="1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rtl w:val="0"/>
      </w:rPr>
      <w:t xml:space="preserve">New Mexico Medical Insurance Pool (NMMIP/Pool)</w:t>
    </w:r>
  </w:p>
  <w:p w:rsidR="00000000" w:rsidDel="00000000" w:rsidP="00000000" w:rsidRDefault="00000000" w:rsidRPr="00000000" w14:paraId="000000BE">
    <w:pPr>
      <w:spacing w:after="0" w:line="240" w:lineRule="auto"/>
      <w:jc w:val="center"/>
      <w:rPr>
        <w:rFonts w:ascii="Times New Roman" w:cs="Times New Roman" w:eastAsia="Times New Roman" w:hAnsi="Times New Roman"/>
        <w:b w:val="1"/>
        <w:bCs w:val="1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rtl w:val="0"/>
      </w:rPr>
      <w:t xml:space="preserve">Board of Directors Regular Meeting Agenda</w:t>
    </w:r>
  </w:p>
  <w:p w:rsidR="00000000" w:rsidDel="00000000" w:rsidP="00000000" w:rsidRDefault="00000000" w:rsidRPr="00000000" w14:paraId="000000BF">
    <w:pPr>
      <w:spacing w:after="0" w:line="240" w:lineRule="auto"/>
      <w:rPr>
        <w:rFonts w:ascii="Times New Roman" w:cs="Times New Roman" w:eastAsia="Times New Roman" w:hAnsi="Times New Roman"/>
        <w:b w:val="1"/>
        <w:bCs w:val="1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/>
    </w:lvl>
    <w:lvl w:ilvl="1">
      <w:start w:val="1"/>
      <w:numFmt w:val="bullet"/>
      <w:lvlText w:val="○"/>
      <w:lvlJc w:val="left"/>
      <w:pPr>
        <w:ind w:left="1440" w:hanging="360"/>
      </w:pPr>
      <w:rPr/>
    </w:lvl>
    <w:lvl w:ilvl="2">
      <w:start w:val="1"/>
      <w:numFmt w:val="bullet"/>
      <w:lvlText w:val="■"/>
      <w:lvlJc w:val="left"/>
      <w:pPr>
        <w:ind w:left="2160" w:hanging="180"/>
      </w:pPr>
      <w:rPr/>
    </w:lvl>
    <w:lvl w:ilvl="3">
      <w:start w:val="1"/>
      <w:numFmt w:val="bullet"/>
      <w:lvlText w:val="●"/>
      <w:lvlJc w:val="left"/>
      <w:pPr>
        <w:ind w:left="2880" w:hanging="360"/>
      </w:pPr>
      <w:rPr/>
    </w:lvl>
    <w:lvl w:ilvl="4">
      <w:start w:val="1"/>
      <w:numFmt w:val="bullet"/>
      <w:lvlText w:val="○"/>
      <w:lvlJc w:val="left"/>
      <w:pPr>
        <w:ind w:left="3600" w:hanging="360"/>
      </w:pPr>
      <w:rPr/>
    </w:lvl>
    <w:lvl w:ilvl="5">
      <w:start w:val="1"/>
      <w:numFmt w:val="bullet"/>
      <w:lvlText w:val="■"/>
      <w:lvlJc w:val="left"/>
      <w:pPr>
        <w:ind w:left="4320" w:hanging="180"/>
      </w:pPr>
      <w:rPr/>
    </w:lvl>
    <w:lvl w:ilvl="6">
      <w:start w:val="1"/>
      <w:numFmt w:val="bullet"/>
      <w:lvlText w:val="●"/>
      <w:lvlJc w:val="left"/>
      <w:pPr>
        <w:ind w:left="5040" w:hanging="360"/>
      </w:pPr>
      <w:rPr/>
    </w:lvl>
    <w:lvl w:ilvl="7">
      <w:start w:val="1"/>
      <w:numFmt w:val="bullet"/>
      <w:lvlText w:val="○"/>
      <w:lvlJc w:val="left"/>
      <w:pPr>
        <w:ind w:left="5760" w:hanging="360"/>
      </w:pPr>
      <w:rPr/>
    </w:lvl>
    <w:lvl w:ilvl="8">
      <w:start w:val="1"/>
      <w:numFmt w:val="bullet"/>
      <w:lvlText w:val="■"/>
      <w:lvlJc w:val="left"/>
      <w:pPr>
        <w:ind w:left="6480" w:hanging="18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332B1B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332B1B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332B1B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Heading1Char" w:customStyle="1">
    <w:name w:val="Heading 1 Char"/>
    <w:basedOn w:val="DefaultParagraphFont"/>
    <w:link w:val="Heading1"/>
    <w:uiPriority w:val="9"/>
    <w:rsid w:val="00332B1B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332B1B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332B1B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332B1B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332B1B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332B1B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332B1B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332B1B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332B1B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332B1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332B1B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332B1B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332B1B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332B1B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332B1B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332B1B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32B1B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332B1B"/>
    <w:rPr>
      <w:b w:val="1"/>
      <w:bCs w:val="1"/>
      <w:smallCaps w:val="1"/>
      <w:color w:val="0f4761" w:themeColor="accent1" w:themeShade="0000BF"/>
      <w:spacing w:val="5"/>
    </w:rPr>
  </w:style>
  <w:style w:type="paragraph" w:styleId="Header">
    <w:name w:val="header"/>
    <w:basedOn w:val="Normal"/>
    <w:link w:val="HeaderChar"/>
    <w:uiPriority w:val="99"/>
    <w:unhideWhenUsed w:val="1"/>
    <w:rsid w:val="00332B1B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32B1B"/>
  </w:style>
  <w:style w:type="paragraph" w:styleId="Footer">
    <w:name w:val="footer"/>
    <w:basedOn w:val="Normal"/>
    <w:link w:val="FooterChar"/>
    <w:uiPriority w:val="99"/>
    <w:unhideWhenUsed w:val="1"/>
    <w:rsid w:val="00332B1B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32B1B"/>
  </w:style>
  <w:style w:type="table" w:styleId="TableGrid">
    <w:name w:val="Table Grid"/>
    <w:basedOn w:val="TableNormal"/>
    <w:uiPriority w:val="39"/>
    <w:rsid w:val="00332B1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DefaultParagraphFont"/>
    <w:uiPriority w:val="99"/>
    <w:unhideWhenUsed w:val="1"/>
    <w:rsid w:val="00332B1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32B1B"/>
    <w:rPr>
      <w:color w:val="605e5c"/>
      <w:shd w:color="auto" w:fill="e1dfdd" w:val="clear"/>
    </w:rPr>
  </w:style>
  <w:style w:type="table" w:styleId="GridTable1Light">
    <w:name w:val="Grid Table 1 Light"/>
    <w:basedOn w:val="TableNormal"/>
    <w:uiPriority w:val="46"/>
    <w:rsid w:val="005F4EA2"/>
    <w:pPr>
      <w:spacing w:after="0" w:line="240" w:lineRule="auto"/>
    </w:pPr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bottom w:color="666666" w:space="0" w:sz="12" w:val="single"/>
        </w:tcBorders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666666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mailto:info@nmmip.org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us02web.zoom.us/j/84266799827?pwd=D0i8CPaoP7bkcQeNorbJhcHEaaGwKL.1" TargetMode="External"/><Relationship Id="rId8" Type="http://schemas.openxmlformats.org/officeDocument/2006/relationships/hyperlink" Target="mailto:info@nmmip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KJq+qd0O8Wi2bVAKW5oypDl83g==">CgMxLjA4AHIhMUFPaC1Xemd4RkpZY3A2MVctTWZRakhVeWJja1Q1MXpw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2025-12-03T19:21:00Z</dcterms:created>
  <dc:creator>Jennifer Mastripolito</dc:creator>
</cp:coreProperties>
</file>